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2B6E" w:rsidRPr="002C0B50" w:rsidRDefault="00A22B6E" w:rsidP="002C0B50">
      <w:pPr>
        <w:spacing w:line="480" w:lineRule="auto"/>
        <w:jc w:val="both"/>
        <w:rPr>
          <w:rFonts w:ascii="Times New Roman" w:hAnsi="Times New Roman" w:cs="Times New Roman"/>
          <w:sz w:val="24"/>
          <w:szCs w:val="24"/>
        </w:rPr>
      </w:pPr>
      <w:bookmarkStart w:id="0" w:name="_GoBack"/>
      <w:bookmarkEnd w:id="0"/>
    </w:p>
    <w:p w:rsidR="00A22B6E" w:rsidRPr="002C0B50" w:rsidRDefault="00A22B6E" w:rsidP="002C0B50">
      <w:pPr>
        <w:spacing w:line="480" w:lineRule="auto"/>
        <w:jc w:val="both"/>
        <w:rPr>
          <w:rFonts w:ascii="Times New Roman" w:hAnsi="Times New Roman" w:cs="Times New Roman"/>
          <w:sz w:val="24"/>
          <w:szCs w:val="24"/>
        </w:rPr>
      </w:pPr>
    </w:p>
    <w:p w:rsidR="00A22B6E" w:rsidRPr="002C0B50" w:rsidRDefault="00A22B6E" w:rsidP="002C0B50">
      <w:pPr>
        <w:spacing w:line="480" w:lineRule="auto"/>
        <w:jc w:val="both"/>
        <w:rPr>
          <w:rFonts w:ascii="Times New Roman" w:hAnsi="Times New Roman" w:cs="Times New Roman"/>
          <w:sz w:val="24"/>
          <w:szCs w:val="24"/>
        </w:rPr>
      </w:pPr>
    </w:p>
    <w:p w:rsidR="00A22B6E" w:rsidRPr="002C0B50" w:rsidRDefault="00A22B6E" w:rsidP="002C0B50">
      <w:pPr>
        <w:spacing w:line="480" w:lineRule="auto"/>
        <w:jc w:val="both"/>
        <w:rPr>
          <w:rFonts w:ascii="Times New Roman" w:hAnsi="Times New Roman" w:cs="Times New Roman"/>
          <w:sz w:val="24"/>
          <w:szCs w:val="24"/>
        </w:rPr>
      </w:pPr>
    </w:p>
    <w:p w:rsidR="00A22B6E" w:rsidRPr="002C0B50" w:rsidRDefault="00A22B6E" w:rsidP="002C0B50">
      <w:pPr>
        <w:spacing w:line="480" w:lineRule="auto"/>
        <w:jc w:val="both"/>
        <w:rPr>
          <w:rFonts w:ascii="Times New Roman" w:hAnsi="Times New Roman" w:cs="Times New Roman"/>
          <w:sz w:val="24"/>
          <w:szCs w:val="24"/>
        </w:rPr>
      </w:pPr>
    </w:p>
    <w:p w:rsidR="00A22B6E" w:rsidRPr="002C0B50" w:rsidRDefault="00A22B6E" w:rsidP="002C0B50">
      <w:pPr>
        <w:spacing w:line="480" w:lineRule="auto"/>
        <w:jc w:val="both"/>
        <w:rPr>
          <w:rFonts w:ascii="Times New Roman" w:hAnsi="Times New Roman" w:cs="Times New Roman"/>
          <w:sz w:val="24"/>
          <w:szCs w:val="24"/>
        </w:rPr>
      </w:pPr>
    </w:p>
    <w:p w:rsidR="00CF0D52" w:rsidRPr="002C0B50" w:rsidRDefault="00CF0D52" w:rsidP="002C0B50">
      <w:pPr>
        <w:spacing w:line="480" w:lineRule="auto"/>
        <w:jc w:val="center"/>
        <w:rPr>
          <w:rFonts w:ascii="Times New Roman" w:hAnsi="Times New Roman" w:cs="Times New Roman"/>
          <w:sz w:val="24"/>
          <w:szCs w:val="24"/>
        </w:rPr>
      </w:pPr>
      <w:r w:rsidRPr="002C0B50">
        <w:rPr>
          <w:rFonts w:ascii="Times New Roman" w:hAnsi="Times New Roman" w:cs="Times New Roman"/>
          <w:sz w:val="24"/>
          <w:szCs w:val="24"/>
        </w:rPr>
        <w:t>Revision Essay: Treating Animals Humanely</w:t>
      </w:r>
    </w:p>
    <w:p w:rsidR="00A22B6E" w:rsidRPr="002C0B50" w:rsidRDefault="00A22B6E" w:rsidP="002C0B50">
      <w:pPr>
        <w:spacing w:line="480" w:lineRule="auto"/>
        <w:jc w:val="center"/>
        <w:rPr>
          <w:rFonts w:ascii="Times New Roman" w:hAnsi="Times New Roman" w:cs="Times New Roman"/>
          <w:sz w:val="24"/>
          <w:szCs w:val="24"/>
        </w:rPr>
      </w:pPr>
      <w:r w:rsidRPr="002C0B50">
        <w:rPr>
          <w:rFonts w:ascii="Times New Roman" w:hAnsi="Times New Roman" w:cs="Times New Roman"/>
          <w:sz w:val="24"/>
          <w:szCs w:val="24"/>
        </w:rPr>
        <w:t>Student’s Name:</w:t>
      </w:r>
    </w:p>
    <w:p w:rsidR="00A22B6E" w:rsidRPr="002C0B50" w:rsidRDefault="00A22B6E" w:rsidP="002C0B50">
      <w:pPr>
        <w:spacing w:line="480" w:lineRule="auto"/>
        <w:jc w:val="center"/>
        <w:rPr>
          <w:rFonts w:ascii="Times New Roman" w:hAnsi="Times New Roman" w:cs="Times New Roman"/>
          <w:sz w:val="24"/>
          <w:szCs w:val="24"/>
        </w:rPr>
      </w:pPr>
      <w:r w:rsidRPr="002C0B50">
        <w:rPr>
          <w:rFonts w:ascii="Times New Roman" w:hAnsi="Times New Roman" w:cs="Times New Roman"/>
          <w:sz w:val="24"/>
          <w:szCs w:val="24"/>
        </w:rPr>
        <w:t>University’s Affiliation:</w:t>
      </w: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2C0B50" w:rsidRDefault="002C0B50" w:rsidP="002C0B50">
      <w:pPr>
        <w:spacing w:line="480" w:lineRule="auto"/>
        <w:jc w:val="both"/>
        <w:rPr>
          <w:rFonts w:ascii="Times New Roman" w:hAnsi="Times New Roman" w:cs="Times New Roman"/>
          <w:sz w:val="24"/>
          <w:szCs w:val="24"/>
        </w:rPr>
      </w:pPr>
    </w:p>
    <w:p w:rsidR="00A22B6E" w:rsidRPr="002C0B50" w:rsidRDefault="00A22B6E" w:rsidP="002C0B50">
      <w:pPr>
        <w:spacing w:line="480" w:lineRule="auto"/>
        <w:jc w:val="center"/>
        <w:rPr>
          <w:rFonts w:ascii="Times New Roman" w:hAnsi="Times New Roman" w:cs="Times New Roman"/>
          <w:sz w:val="24"/>
          <w:szCs w:val="24"/>
        </w:rPr>
      </w:pPr>
      <w:r w:rsidRPr="002C0B50">
        <w:rPr>
          <w:rFonts w:ascii="Times New Roman" w:hAnsi="Times New Roman" w:cs="Times New Roman"/>
          <w:sz w:val="24"/>
          <w:szCs w:val="24"/>
        </w:rPr>
        <w:lastRenderedPageBreak/>
        <w:t>Revision Essay: Treating Animals Humanely</w:t>
      </w:r>
    </w:p>
    <w:p w:rsidR="00A22B6E" w:rsidRP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t xml:space="preserve">It is ironical that scientists take care of animals to use them later in experiments as a laboratory specimen. According to groups of animal rights activists in modern society, scientific tests expose animals to inhumane treatment. However, if scientists give in to the claims of the animal rights activists, they will cease from using animals in the laboratory; and therefore, the field of medicine will paralyze. This paper supports the proposition that medical research experiments rely entirely on the use of the animal as a specimen; therefore, the only humane way of treating animals to use them to save humanity. </w:t>
      </w:r>
    </w:p>
    <w:p w:rsidR="00A22B6E" w:rsidRP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t xml:space="preserve">The modern society witnesses a significant improvement in the field of medicine. The positive progress owes to the efforts of scientists whose research on diseases, drugs, and therapy help in saving people’s lives. However, today’s developed countries experienced deaths of many people a hundred years ago because the science of fighting diseases was still underdeveloped. For instance, in 1870s tuberculosis was the leading killer disease in the U.S and the world as a whole (Baumans, 2005). Children could die before the age of 25, and if they survived, they had to keep fighting diseases such as scarlet fever, typhoid fever, or dysentery. </w:t>
      </w:r>
    </w:p>
    <w:p w:rsidR="00A22B6E" w:rsidRP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t xml:space="preserve">With the rise of a literate generation which embraces technology, people staged the fight against diseases on technological grounds. The modern world, through the work scientists, became knowledgeable about diseases and their cure. Human being started experimenting on the effectiveness of drugs and possible procedures of administering therapy using animals as a specimen. Animals whose physiologies match that of human beings prove helpful in medical research experiments. There are millions of animals that scientist rear to use in the said experiments. </w:t>
      </w:r>
    </w:p>
    <w:p w:rsidR="00A22B6E" w:rsidRP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lastRenderedPageBreak/>
        <w:t xml:space="preserve">From a utilitarian perspective, the use of animals in medical tests is for the great benefit of humanity. Thus, it serves better to use them for the advantage of many people in society. This way, the scientist will uphold the highest ethical value in the community. If the scientists are to cease from testing animals, they should discover another safer method. Researchers cannot risk using human beings in medical tests. </w:t>
      </w:r>
    </w:p>
    <w:p w:rsidR="00A22B6E" w:rsidRP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t xml:space="preserve">However, scientists know the welfare of the animals on the farm and those that they deal with (the laboratory animals). According to the 1965 report by the Brambell Committee on the welfare of farm animals, there are five animal freedoms that people should observe (Baumans, 2005). First, farm animals have freedom from hunger, thirst, and malnutrition. Secondly, they have freedom from discomfort. Thirdly, they should enjoy freedom from injury, pain or disease; fourthly, they should get the freedom to express behavior and finally, freedom from fear and distress. </w:t>
      </w:r>
    </w:p>
    <w:p w:rsidR="00A22B6E" w:rsidRP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t>Although animal tests help to save lives of human beings, lessens human sufferings and improve medical knowledge, the same test causes pain and or death to the equal animals (Sikes, &amp; Animal Care and Use Committee of the American Society of Mammalogists, 2016). There are regulations which govern the fair treatment of the specimen in the laboratory. The supporters of animal research argue that human beings cannot survive in the world full of diseases if medical research does not involve animals. Observing animal welfare is right, but the laboratory animals have no exception. It is, therefore, necessary to appreciate the medical achievement that laboratory animals facilitated:</w:t>
      </w:r>
    </w:p>
    <w:p w:rsidR="002C0B50" w:rsidRDefault="00A22B6E" w:rsidP="002C0B50">
      <w:pPr>
        <w:pStyle w:val="ListParagraph"/>
        <w:numPr>
          <w:ilvl w:val="0"/>
          <w:numId w:val="3"/>
        </w:numPr>
        <w:spacing w:line="480" w:lineRule="auto"/>
        <w:jc w:val="both"/>
        <w:rPr>
          <w:rFonts w:ascii="Times New Roman" w:hAnsi="Times New Roman" w:cs="Times New Roman"/>
          <w:sz w:val="24"/>
          <w:szCs w:val="24"/>
        </w:rPr>
      </w:pPr>
      <w:r w:rsidRPr="002C0B50">
        <w:rPr>
          <w:rFonts w:ascii="Times New Roman" w:hAnsi="Times New Roman" w:cs="Times New Roman"/>
          <w:sz w:val="24"/>
          <w:szCs w:val="24"/>
        </w:rPr>
        <w:t xml:space="preserve">The animals prove credibility in the developed and test for Surgical procedures, </w:t>
      </w:r>
    </w:p>
    <w:p w:rsidR="002C0B50" w:rsidRDefault="00A22B6E" w:rsidP="002C0B50">
      <w:pPr>
        <w:pStyle w:val="ListParagraph"/>
        <w:numPr>
          <w:ilvl w:val="0"/>
          <w:numId w:val="3"/>
        </w:numPr>
        <w:spacing w:line="480" w:lineRule="auto"/>
        <w:jc w:val="both"/>
        <w:rPr>
          <w:rFonts w:ascii="Times New Roman" w:hAnsi="Times New Roman" w:cs="Times New Roman"/>
          <w:sz w:val="24"/>
          <w:szCs w:val="24"/>
        </w:rPr>
      </w:pPr>
      <w:r w:rsidRPr="002C0B50">
        <w:rPr>
          <w:rFonts w:ascii="Times New Roman" w:hAnsi="Times New Roman" w:cs="Times New Roman"/>
          <w:sz w:val="24"/>
          <w:szCs w:val="24"/>
        </w:rPr>
        <w:t>Researchers use them to test the effectiveness of psychoactive and painkillers drug.</w:t>
      </w:r>
    </w:p>
    <w:p w:rsidR="002C0B50" w:rsidRDefault="00A22B6E" w:rsidP="002C0B50">
      <w:pPr>
        <w:pStyle w:val="ListParagraph"/>
        <w:numPr>
          <w:ilvl w:val="0"/>
          <w:numId w:val="3"/>
        </w:numPr>
        <w:spacing w:line="480" w:lineRule="auto"/>
        <w:jc w:val="both"/>
        <w:rPr>
          <w:rFonts w:ascii="Times New Roman" w:hAnsi="Times New Roman" w:cs="Times New Roman"/>
          <w:sz w:val="24"/>
          <w:szCs w:val="24"/>
        </w:rPr>
      </w:pPr>
      <w:r w:rsidRPr="002C0B50">
        <w:rPr>
          <w:rFonts w:ascii="Times New Roman" w:hAnsi="Times New Roman" w:cs="Times New Roman"/>
          <w:sz w:val="24"/>
          <w:szCs w:val="24"/>
        </w:rPr>
        <w:lastRenderedPageBreak/>
        <w:t>The knowledge about blood pressure and insulin relied on animal tests.</w:t>
      </w:r>
    </w:p>
    <w:p w:rsidR="002C0B50" w:rsidRDefault="00A22B6E" w:rsidP="002C0B50">
      <w:pPr>
        <w:pStyle w:val="ListParagraph"/>
        <w:numPr>
          <w:ilvl w:val="0"/>
          <w:numId w:val="3"/>
        </w:numPr>
        <w:spacing w:line="480" w:lineRule="auto"/>
        <w:jc w:val="both"/>
        <w:rPr>
          <w:rFonts w:ascii="Times New Roman" w:hAnsi="Times New Roman" w:cs="Times New Roman"/>
          <w:sz w:val="24"/>
          <w:szCs w:val="24"/>
        </w:rPr>
      </w:pPr>
      <w:r w:rsidRPr="002C0B50">
        <w:rPr>
          <w:rFonts w:ascii="Times New Roman" w:hAnsi="Times New Roman" w:cs="Times New Roman"/>
          <w:sz w:val="24"/>
          <w:szCs w:val="24"/>
        </w:rPr>
        <w:t>The art of organ transplants developed through experiments with animals</w:t>
      </w:r>
    </w:p>
    <w:p w:rsidR="00A22B6E" w:rsidRPr="002C0B50" w:rsidRDefault="00A22B6E" w:rsidP="002C0B50">
      <w:pPr>
        <w:pStyle w:val="ListParagraph"/>
        <w:numPr>
          <w:ilvl w:val="0"/>
          <w:numId w:val="3"/>
        </w:numPr>
        <w:spacing w:line="480" w:lineRule="auto"/>
        <w:jc w:val="both"/>
        <w:rPr>
          <w:rFonts w:ascii="Times New Roman" w:hAnsi="Times New Roman" w:cs="Times New Roman"/>
          <w:sz w:val="24"/>
          <w:szCs w:val="24"/>
        </w:rPr>
      </w:pPr>
      <w:r w:rsidRPr="002C0B50">
        <w:rPr>
          <w:rFonts w:ascii="Times New Roman" w:hAnsi="Times New Roman" w:cs="Times New Roman"/>
          <w:sz w:val="24"/>
          <w:szCs w:val="24"/>
        </w:rPr>
        <w:t xml:space="preserve">Animal tests have helped animal discover nutrition supplements effective for human use (Giridharan et al., 2000). </w:t>
      </w:r>
    </w:p>
    <w:p w:rsidR="00A22B6E" w:rsidRPr="002C0B50" w:rsidRDefault="00A22B6E" w:rsidP="002C0B50">
      <w:pPr>
        <w:spacing w:line="480" w:lineRule="auto"/>
        <w:ind w:firstLine="360"/>
        <w:jc w:val="both"/>
        <w:rPr>
          <w:rFonts w:ascii="Times New Roman" w:hAnsi="Times New Roman" w:cs="Times New Roman"/>
          <w:sz w:val="24"/>
          <w:szCs w:val="24"/>
        </w:rPr>
      </w:pPr>
      <w:r w:rsidRPr="002C0B50">
        <w:rPr>
          <w:rFonts w:ascii="Times New Roman" w:hAnsi="Times New Roman" w:cs="Times New Roman"/>
          <w:sz w:val="24"/>
          <w:szCs w:val="24"/>
        </w:rPr>
        <w:t>A lot need to do in the field of medicine, and therefore, animal tests remain vital (Giridharan et al., 2000). For instance, diseases such as atherosclerosis, Alzheimer's disease, cancer, diabetes, and AIDS, require thorough research for human beings to stay healthy. Moreover, medical body conditions such as strokes, arthritis, traumatic injury, and a variety of mental disorders have become hectic to human beings and therefore they there is a need for researchers to invest a lot of time in looking for a solution (Dolan, 1999).</w:t>
      </w:r>
    </w:p>
    <w:p w:rsidR="00A22B6E" w:rsidRPr="002C0B50" w:rsidRDefault="00A22B6E" w:rsidP="002C0B50">
      <w:pPr>
        <w:spacing w:line="480" w:lineRule="auto"/>
        <w:ind w:firstLine="360"/>
        <w:jc w:val="both"/>
        <w:rPr>
          <w:rFonts w:ascii="Times New Roman" w:hAnsi="Times New Roman" w:cs="Times New Roman"/>
          <w:sz w:val="24"/>
          <w:szCs w:val="24"/>
        </w:rPr>
      </w:pPr>
      <w:r w:rsidRPr="002C0B50">
        <w:rPr>
          <w:rFonts w:ascii="Times New Roman" w:hAnsi="Times New Roman" w:cs="Times New Roman"/>
          <w:sz w:val="24"/>
          <w:szCs w:val="24"/>
        </w:rPr>
        <w:t>The modern forms of medication and medical procedure could not exist if laboratory research could encounter limitations. For this reason, researchers should continue using animals in the studies to save human beings and other animals from infectious diseases (Dolan, 1999). Animal testing helps in making new and improving the existing vaccines against rabies, measles, polio, rubella, mumps, and TB.</w:t>
      </w:r>
    </w:p>
    <w:p w:rsidR="002C0B50" w:rsidRDefault="00A22B6E" w:rsidP="002C0B50">
      <w:pPr>
        <w:spacing w:line="480" w:lineRule="auto"/>
        <w:ind w:firstLine="720"/>
        <w:jc w:val="both"/>
        <w:rPr>
          <w:rFonts w:ascii="Times New Roman" w:hAnsi="Times New Roman" w:cs="Times New Roman"/>
          <w:sz w:val="24"/>
          <w:szCs w:val="24"/>
        </w:rPr>
      </w:pPr>
      <w:r w:rsidRPr="002C0B50">
        <w:rPr>
          <w:rFonts w:ascii="Times New Roman" w:hAnsi="Times New Roman" w:cs="Times New Roman"/>
          <w:sz w:val="24"/>
          <w:szCs w:val="24"/>
        </w:rPr>
        <w:t>In conclusion, Animal tests will remain significant today and in the future. New and dangerous diseases build up every day, and therefore, scientists in the field of medicine need to do a lot of research to new medical procedures and drugs. By so doing, there will be a significant improvement in human health. For that reason, people all over the world will have access to medical care. If people over protect animals, then diseases will overpower human beings hence more deaths will occur than ever before. Therefore, animal rights activists should not argue against the use of animals in medical tests.</w:t>
      </w:r>
    </w:p>
    <w:p w:rsidR="004A3657" w:rsidRPr="002C0B50" w:rsidRDefault="004A3657" w:rsidP="002C0B50">
      <w:pPr>
        <w:spacing w:line="480" w:lineRule="auto"/>
        <w:ind w:firstLine="720"/>
        <w:jc w:val="center"/>
        <w:rPr>
          <w:rFonts w:ascii="Times New Roman" w:hAnsi="Times New Roman" w:cs="Times New Roman"/>
          <w:sz w:val="24"/>
          <w:szCs w:val="24"/>
        </w:rPr>
      </w:pPr>
      <w:r w:rsidRPr="002C0B50">
        <w:rPr>
          <w:rFonts w:ascii="Times New Roman" w:hAnsi="Times New Roman" w:cs="Times New Roman"/>
          <w:sz w:val="24"/>
          <w:szCs w:val="24"/>
        </w:rPr>
        <w:lastRenderedPageBreak/>
        <w:t>References</w:t>
      </w:r>
    </w:p>
    <w:p w:rsidR="002C0B50" w:rsidRPr="002C0B50" w:rsidRDefault="002C0B50" w:rsidP="002C0B50">
      <w:pPr>
        <w:spacing w:after="0" w:line="480" w:lineRule="auto"/>
        <w:ind w:left="794" w:right="-57" w:hanging="851"/>
        <w:jc w:val="both"/>
        <w:rPr>
          <w:rFonts w:ascii="Times New Roman" w:hAnsi="Times New Roman" w:cs="Times New Roman"/>
          <w:sz w:val="24"/>
          <w:szCs w:val="24"/>
        </w:rPr>
      </w:pPr>
      <w:r w:rsidRPr="002C0B50">
        <w:rPr>
          <w:rFonts w:ascii="Times New Roman" w:hAnsi="Times New Roman" w:cs="Times New Roman"/>
          <w:sz w:val="24"/>
          <w:szCs w:val="24"/>
        </w:rPr>
        <w:t>Baumans, V. (2005). Science-based assessment of animal welfare: laboratory animals. Revue Scientifique Et Technique-Office International Des Epizooties, 24(2), 503.</w:t>
      </w:r>
    </w:p>
    <w:p w:rsidR="002C0B50" w:rsidRPr="002C0B50" w:rsidRDefault="002C0B50" w:rsidP="002C0B50">
      <w:pPr>
        <w:spacing w:after="0" w:line="480" w:lineRule="auto"/>
        <w:ind w:left="794" w:right="-57" w:hanging="851"/>
        <w:jc w:val="both"/>
        <w:rPr>
          <w:rFonts w:ascii="Times New Roman" w:hAnsi="Times New Roman" w:cs="Times New Roman"/>
          <w:sz w:val="24"/>
          <w:szCs w:val="24"/>
        </w:rPr>
      </w:pPr>
      <w:r w:rsidRPr="002C0B50">
        <w:rPr>
          <w:rFonts w:ascii="Times New Roman" w:hAnsi="Times New Roman" w:cs="Times New Roman"/>
          <w:sz w:val="24"/>
          <w:szCs w:val="24"/>
        </w:rPr>
        <w:t>Dolan, K. (1999). Ethics, animals and science (pp. 1-109). Oxford: Blackwell Science.</w:t>
      </w:r>
    </w:p>
    <w:p w:rsidR="002C0B50" w:rsidRPr="002C0B50" w:rsidRDefault="002C0B50" w:rsidP="002C0B50">
      <w:pPr>
        <w:spacing w:after="0" w:line="480" w:lineRule="auto"/>
        <w:ind w:left="794" w:right="-57" w:hanging="851"/>
        <w:jc w:val="both"/>
        <w:rPr>
          <w:rFonts w:ascii="Times New Roman" w:hAnsi="Times New Roman" w:cs="Times New Roman"/>
          <w:sz w:val="24"/>
          <w:szCs w:val="24"/>
        </w:rPr>
      </w:pPr>
      <w:r w:rsidRPr="002C0B50">
        <w:rPr>
          <w:rFonts w:ascii="Times New Roman" w:hAnsi="Times New Roman" w:cs="Times New Roman"/>
          <w:sz w:val="24"/>
          <w:szCs w:val="24"/>
        </w:rPr>
        <w:t>Giridharan, N. V., Kumar, V., &amp; Muthuswamy, V. (2000). Use of animals in scientific research. Indian Counc Med Res, 1-27.</w:t>
      </w:r>
    </w:p>
    <w:p w:rsidR="002C0B50" w:rsidRPr="002C0B50" w:rsidRDefault="002C0B50" w:rsidP="002C0B50">
      <w:pPr>
        <w:spacing w:after="0" w:line="480" w:lineRule="auto"/>
        <w:ind w:left="794" w:right="-57" w:hanging="851"/>
        <w:jc w:val="both"/>
        <w:rPr>
          <w:rFonts w:ascii="Times New Roman" w:hAnsi="Times New Roman" w:cs="Times New Roman"/>
          <w:sz w:val="24"/>
          <w:szCs w:val="24"/>
        </w:rPr>
      </w:pPr>
      <w:r w:rsidRPr="002C0B50">
        <w:rPr>
          <w:rFonts w:ascii="Times New Roman" w:hAnsi="Times New Roman" w:cs="Times New Roman"/>
          <w:sz w:val="24"/>
          <w:szCs w:val="24"/>
        </w:rPr>
        <w:t>Sikes, R. S., &amp; Animal Care and Use Committee of the American Society of Mammalogists. (2016). 2016 Guidelines of the American Society of Mammalogists for the use of wild mammals in research and education. Journal of Mammalogy, 97(3), 663-688.</w:t>
      </w:r>
    </w:p>
    <w:p w:rsidR="006B58D5" w:rsidRPr="002C0B50" w:rsidRDefault="006B58D5" w:rsidP="002C0B50">
      <w:pPr>
        <w:spacing w:line="480" w:lineRule="auto"/>
        <w:jc w:val="both"/>
        <w:rPr>
          <w:rFonts w:ascii="Times New Roman" w:hAnsi="Times New Roman" w:cs="Times New Roman"/>
          <w:sz w:val="24"/>
          <w:szCs w:val="24"/>
        </w:rPr>
      </w:pPr>
    </w:p>
    <w:sectPr w:rsidR="006B58D5" w:rsidRPr="002C0B50" w:rsidSect="00384F1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39C3" w:rsidRDefault="00C839C3" w:rsidP="00384F1C">
      <w:pPr>
        <w:spacing w:after="0" w:line="240" w:lineRule="auto"/>
      </w:pPr>
      <w:r>
        <w:separator/>
      </w:r>
    </w:p>
  </w:endnote>
  <w:endnote w:type="continuationSeparator" w:id="0">
    <w:p w:rsidR="00C839C3" w:rsidRDefault="00C839C3" w:rsidP="00384F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39C3" w:rsidRDefault="00C839C3" w:rsidP="00384F1C">
      <w:pPr>
        <w:spacing w:after="0" w:line="240" w:lineRule="auto"/>
      </w:pPr>
      <w:r>
        <w:separator/>
      </w:r>
    </w:p>
  </w:footnote>
  <w:footnote w:type="continuationSeparator" w:id="0">
    <w:p w:rsidR="00C839C3" w:rsidRDefault="00C839C3" w:rsidP="00384F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F1C" w:rsidRPr="00384F1C" w:rsidRDefault="00384F1C" w:rsidP="00384F1C">
    <w:pPr>
      <w:pStyle w:val="Header"/>
      <w:jc w:val="right"/>
      <w:rPr>
        <w:rFonts w:ascii="Times New Roman" w:hAnsi="Times New Roman" w:cs="Times New Roman"/>
        <w:sz w:val="24"/>
        <w:szCs w:val="24"/>
      </w:rPr>
    </w:pPr>
    <w:r w:rsidRPr="00384F1C">
      <w:rPr>
        <w:rFonts w:ascii="Times New Roman" w:hAnsi="Times New Roman" w:cs="Times New Roman"/>
        <w:sz w:val="24"/>
        <w:szCs w:val="24"/>
      </w:rPr>
      <w:t xml:space="preserve">REVISION ESSAY: TREATING ANIMALS HUMANELY </w:t>
    </w:r>
    <w:sdt>
      <w:sdtPr>
        <w:rPr>
          <w:rFonts w:ascii="Times New Roman" w:hAnsi="Times New Roman" w:cs="Times New Roman"/>
          <w:sz w:val="24"/>
          <w:szCs w:val="24"/>
        </w:rPr>
        <w:id w:val="23250920"/>
        <w:docPartObj>
          <w:docPartGallery w:val="Page Numbers (Top of Page)"/>
          <w:docPartUnique/>
        </w:docPartObj>
      </w:sdtPr>
      <w:sdtEndPr/>
      <w:sdtContent>
        <w:r>
          <w:rPr>
            <w:rFonts w:ascii="Times New Roman" w:hAnsi="Times New Roman" w:cs="Times New Roman"/>
            <w:sz w:val="24"/>
            <w:szCs w:val="24"/>
          </w:rPr>
          <w:t xml:space="preserve">                                                       </w:t>
        </w:r>
        <w:r w:rsidRPr="00384F1C">
          <w:rPr>
            <w:rFonts w:ascii="Times New Roman" w:hAnsi="Times New Roman" w:cs="Times New Roman"/>
            <w:sz w:val="24"/>
            <w:szCs w:val="24"/>
          </w:rPr>
          <w:fldChar w:fldCharType="begin"/>
        </w:r>
        <w:r w:rsidRPr="00384F1C">
          <w:rPr>
            <w:rFonts w:ascii="Times New Roman" w:hAnsi="Times New Roman" w:cs="Times New Roman"/>
            <w:sz w:val="24"/>
            <w:szCs w:val="24"/>
          </w:rPr>
          <w:instrText xml:space="preserve"> PAGE   \* MERGEFORMAT </w:instrText>
        </w:r>
        <w:r w:rsidRPr="00384F1C">
          <w:rPr>
            <w:rFonts w:ascii="Times New Roman" w:hAnsi="Times New Roman" w:cs="Times New Roman"/>
            <w:sz w:val="24"/>
            <w:szCs w:val="24"/>
          </w:rPr>
          <w:fldChar w:fldCharType="separate"/>
        </w:r>
        <w:r w:rsidR="00726CFB">
          <w:rPr>
            <w:rFonts w:ascii="Times New Roman" w:hAnsi="Times New Roman" w:cs="Times New Roman"/>
            <w:noProof/>
            <w:sz w:val="24"/>
            <w:szCs w:val="24"/>
          </w:rPr>
          <w:t>2</w:t>
        </w:r>
        <w:r w:rsidRPr="00384F1C">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4F1C" w:rsidRPr="00384F1C" w:rsidRDefault="00384F1C" w:rsidP="00384F1C">
    <w:pPr>
      <w:pStyle w:val="Header"/>
      <w:jc w:val="right"/>
      <w:rPr>
        <w:rFonts w:ascii="Times New Roman" w:hAnsi="Times New Roman" w:cs="Times New Roman"/>
        <w:sz w:val="24"/>
        <w:szCs w:val="24"/>
      </w:rPr>
    </w:pPr>
    <w:r w:rsidRPr="00384F1C">
      <w:rPr>
        <w:rFonts w:ascii="Times New Roman" w:hAnsi="Times New Roman" w:cs="Times New Roman"/>
        <w:sz w:val="24"/>
        <w:szCs w:val="24"/>
      </w:rPr>
      <w:t>Running Head: REVISION ESSAY: TREATING ANIMALS HUMANELY</w:t>
    </w:r>
    <w:sdt>
      <w:sdtPr>
        <w:rPr>
          <w:rFonts w:ascii="Times New Roman" w:hAnsi="Times New Roman" w:cs="Times New Roman"/>
          <w:sz w:val="24"/>
          <w:szCs w:val="24"/>
        </w:rPr>
        <w:id w:val="23250970"/>
        <w:docPartObj>
          <w:docPartGallery w:val="Page Numbers (Top of Page)"/>
          <w:docPartUnique/>
        </w:docPartObj>
      </w:sdtPr>
      <w:sdtEndPr/>
      <w:sdtContent>
        <w:r>
          <w:rPr>
            <w:rFonts w:ascii="Times New Roman" w:hAnsi="Times New Roman" w:cs="Times New Roman"/>
            <w:sz w:val="24"/>
            <w:szCs w:val="24"/>
          </w:rPr>
          <w:t xml:space="preserve">                               </w:t>
        </w:r>
        <w:r w:rsidRPr="00384F1C">
          <w:rPr>
            <w:rFonts w:ascii="Times New Roman" w:hAnsi="Times New Roman" w:cs="Times New Roman"/>
            <w:sz w:val="24"/>
            <w:szCs w:val="24"/>
          </w:rPr>
          <w:fldChar w:fldCharType="begin"/>
        </w:r>
        <w:r w:rsidRPr="00384F1C">
          <w:rPr>
            <w:rFonts w:ascii="Times New Roman" w:hAnsi="Times New Roman" w:cs="Times New Roman"/>
            <w:sz w:val="24"/>
            <w:szCs w:val="24"/>
          </w:rPr>
          <w:instrText xml:space="preserve"> PAGE   \* MERGEFORMAT </w:instrText>
        </w:r>
        <w:r w:rsidRPr="00384F1C">
          <w:rPr>
            <w:rFonts w:ascii="Times New Roman" w:hAnsi="Times New Roman" w:cs="Times New Roman"/>
            <w:sz w:val="24"/>
            <w:szCs w:val="24"/>
          </w:rPr>
          <w:fldChar w:fldCharType="separate"/>
        </w:r>
        <w:r w:rsidR="00726CFB">
          <w:rPr>
            <w:rFonts w:ascii="Times New Roman" w:hAnsi="Times New Roman" w:cs="Times New Roman"/>
            <w:noProof/>
            <w:sz w:val="24"/>
            <w:szCs w:val="24"/>
          </w:rPr>
          <w:t>1</w:t>
        </w:r>
        <w:r w:rsidRPr="00384F1C">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C5306"/>
    <w:multiLevelType w:val="hybridMultilevel"/>
    <w:tmpl w:val="B2062222"/>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40315428"/>
    <w:multiLevelType w:val="hybridMultilevel"/>
    <w:tmpl w:val="80E8ADFE"/>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5159113E"/>
    <w:multiLevelType w:val="hybridMultilevel"/>
    <w:tmpl w:val="C7520CC4"/>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013"/>
    <w:rsid w:val="000066E7"/>
    <w:rsid w:val="0002118A"/>
    <w:rsid w:val="00066D93"/>
    <w:rsid w:val="000741BE"/>
    <w:rsid w:val="000F5252"/>
    <w:rsid w:val="0012516D"/>
    <w:rsid w:val="00151A9C"/>
    <w:rsid w:val="001A5F33"/>
    <w:rsid w:val="001D4766"/>
    <w:rsid w:val="001F3616"/>
    <w:rsid w:val="00216616"/>
    <w:rsid w:val="00241CF1"/>
    <w:rsid w:val="00261A1C"/>
    <w:rsid w:val="002C0B50"/>
    <w:rsid w:val="002E5C0F"/>
    <w:rsid w:val="00331168"/>
    <w:rsid w:val="00350423"/>
    <w:rsid w:val="00362B03"/>
    <w:rsid w:val="00384F1C"/>
    <w:rsid w:val="003D243F"/>
    <w:rsid w:val="003E35F1"/>
    <w:rsid w:val="004306E1"/>
    <w:rsid w:val="0043683D"/>
    <w:rsid w:val="004A3657"/>
    <w:rsid w:val="0050745F"/>
    <w:rsid w:val="00523701"/>
    <w:rsid w:val="005429BE"/>
    <w:rsid w:val="0055136E"/>
    <w:rsid w:val="0059126A"/>
    <w:rsid w:val="005B5DBB"/>
    <w:rsid w:val="005C207D"/>
    <w:rsid w:val="00635FFF"/>
    <w:rsid w:val="00663CE2"/>
    <w:rsid w:val="00677890"/>
    <w:rsid w:val="00680B2E"/>
    <w:rsid w:val="006B4172"/>
    <w:rsid w:val="006B58D5"/>
    <w:rsid w:val="006D5B8D"/>
    <w:rsid w:val="006D6390"/>
    <w:rsid w:val="00711BA2"/>
    <w:rsid w:val="007123BF"/>
    <w:rsid w:val="00726CFB"/>
    <w:rsid w:val="00744A75"/>
    <w:rsid w:val="00746E33"/>
    <w:rsid w:val="007F5307"/>
    <w:rsid w:val="00801C99"/>
    <w:rsid w:val="00824062"/>
    <w:rsid w:val="00831AD3"/>
    <w:rsid w:val="00840EF7"/>
    <w:rsid w:val="008675B9"/>
    <w:rsid w:val="008A648F"/>
    <w:rsid w:val="008C4E2C"/>
    <w:rsid w:val="008C7234"/>
    <w:rsid w:val="00915944"/>
    <w:rsid w:val="00923F1B"/>
    <w:rsid w:val="00935EFB"/>
    <w:rsid w:val="009365A8"/>
    <w:rsid w:val="009A6C78"/>
    <w:rsid w:val="009B2055"/>
    <w:rsid w:val="00A22B6E"/>
    <w:rsid w:val="00A37F16"/>
    <w:rsid w:val="00A4709B"/>
    <w:rsid w:val="00A73013"/>
    <w:rsid w:val="00A81F89"/>
    <w:rsid w:val="00AA41FA"/>
    <w:rsid w:val="00AB2EAC"/>
    <w:rsid w:val="00AF5168"/>
    <w:rsid w:val="00B25B4E"/>
    <w:rsid w:val="00B30EB4"/>
    <w:rsid w:val="00B4044A"/>
    <w:rsid w:val="00B70930"/>
    <w:rsid w:val="00B86E11"/>
    <w:rsid w:val="00BD0165"/>
    <w:rsid w:val="00BD01CB"/>
    <w:rsid w:val="00BD7B37"/>
    <w:rsid w:val="00BE4413"/>
    <w:rsid w:val="00BE70B3"/>
    <w:rsid w:val="00BF2032"/>
    <w:rsid w:val="00C03669"/>
    <w:rsid w:val="00C11205"/>
    <w:rsid w:val="00C150A1"/>
    <w:rsid w:val="00C35898"/>
    <w:rsid w:val="00C5240D"/>
    <w:rsid w:val="00C62354"/>
    <w:rsid w:val="00C839C3"/>
    <w:rsid w:val="00C91AE3"/>
    <w:rsid w:val="00CA37B0"/>
    <w:rsid w:val="00CC6565"/>
    <w:rsid w:val="00CC718C"/>
    <w:rsid w:val="00CE0B0D"/>
    <w:rsid w:val="00CE19AB"/>
    <w:rsid w:val="00CF0D52"/>
    <w:rsid w:val="00D06812"/>
    <w:rsid w:val="00D566D1"/>
    <w:rsid w:val="00D715AC"/>
    <w:rsid w:val="00DC0C35"/>
    <w:rsid w:val="00DD1C82"/>
    <w:rsid w:val="00E02C41"/>
    <w:rsid w:val="00E175E7"/>
    <w:rsid w:val="00E26AB4"/>
    <w:rsid w:val="00E73EAF"/>
    <w:rsid w:val="00EA70F9"/>
    <w:rsid w:val="00EB30BD"/>
    <w:rsid w:val="00EB5DB7"/>
    <w:rsid w:val="00ED3E9B"/>
    <w:rsid w:val="00ED5236"/>
    <w:rsid w:val="00F03F58"/>
    <w:rsid w:val="00F26F8E"/>
    <w:rsid w:val="00F4300E"/>
    <w:rsid w:val="00F75502"/>
    <w:rsid w:val="00FA3D61"/>
    <w:rsid w:val="00FB6DD3"/>
    <w:rsid w:val="00FE453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391CF4-27D9-4A43-AFF1-797B721F7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30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4172"/>
    <w:pPr>
      <w:ind w:left="720"/>
      <w:contextualSpacing/>
    </w:pPr>
  </w:style>
  <w:style w:type="paragraph" w:styleId="Header">
    <w:name w:val="header"/>
    <w:basedOn w:val="Normal"/>
    <w:link w:val="HeaderChar"/>
    <w:uiPriority w:val="99"/>
    <w:unhideWhenUsed/>
    <w:rsid w:val="00384F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4F1C"/>
  </w:style>
  <w:style w:type="paragraph" w:styleId="Footer">
    <w:name w:val="footer"/>
    <w:basedOn w:val="Normal"/>
    <w:link w:val="FooterChar"/>
    <w:uiPriority w:val="99"/>
    <w:semiHidden/>
    <w:unhideWhenUsed/>
    <w:rsid w:val="00384F1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84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2019-05-31T11:20:00Z</dcterms:created>
  <dcterms:modified xsi:type="dcterms:W3CDTF">2019-05-31T11:20:00Z</dcterms:modified>
</cp:coreProperties>
</file>